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16" w:rsidRPr="00024016" w:rsidRDefault="00024016" w:rsidP="00024016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Игра-праздник</w:t>
      </w:r>
    </w:p>
    <w:p w:rsidR="009C0CF5" w:rsidRPr="00024016" w:rsidRDefault="009C0CF5" w:rsidP="008B6638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Тема:</w:t>
      </w: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«Прощание с Азбукой»</w:t>
      </w:r>
    </w:p>
    <w:p w:rsidR="009C0CF5" w:rsidRPr="00024016" w:rsidRDefault="009C0CF5" w:rsidP="008B6638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Класс:</w:t>
      </w: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1</w:t>
      </w:r>
    </w:p>
    <w:p w:rsidR="00216C61" w:rsidRPr="00024016" w:rsidRDefault="009C0CF5" w:rsidP="008B6638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Цел</w:t>
      </w:r>
      <w:r w:rsidR="008D47DB"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ь</w:t>
      </w: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8D47DB"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D47DB"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подвести итоги изучения первой учебной книги «Азбука»</w:t>
      </w:r>
      <w:r w:rsidR="00683F18"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D47DB" w:rsidRPr="00024016" w:rsidRDefault="008D47DB" w:rsidP="008B6638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Задачи:</w:t>
      </w:r>
    </w:p>
    <w:p w:rsidR="009C0CF5" w:rsidRPr="00024016" w:rsidRDefault="00C73210" w:rsidP="008B6638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создать атмосферу праздника, в игровой форме </w:t>
      </w:r>
      <w:r w:rsidR="00F22B36"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проверить умения</w:t>
      </w: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:</w:t>
      </w:r>
      <w:r w:rsidR="00F22B36"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составлять слова из букв, отгадывать загадки, разгадывать кроссворды;</w:t>
      </w:r>
    </w:p>
    <w:p w:rsidR="00F22B36" w:rsidRPr="00024016" w:rsidRDefault="00C73210" w:rsidP="008B6638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развивать речь, логическое мышление, внимание;</w:t>
      </w:r>
    </w:p>
    <w:p w:rsidR="00C73210" w:rsidRPr="00024016" w:rsidRDefault="00C73210" w:rsidP="008B6638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воспитывать интерес и любовь к книгам и чтению, чувство товарищества, уважение друг к другу.</w:t>
      </w:r>
    </w:p>
    <w:p w:rsidR="009C0CF5" w:rsidRPr="00024016" w:rsidRDefault="00C73210" w:rsidP="008B6638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24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Форма</w:t>
      </w:r>
      <w:r w:rsidR="009C0CF5" w:rsidRPr="00024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игры:</w:t>
      </w:r>
      <w:r w:rsidR="009C0CF5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групповая.</w:t>
      </w:r>
    </w:p>
    <w:p w:rsidR="009C0CF5" w:rsidRPr="00024016" w:rsidRDefault="005D5AEF" w:rsidP="008B6638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Назначение материала</w:t>
      </w:r>
      <w:r w:rsidR="00C73210" w:rsidRPr="000240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C73210" w:rsidRPr="000240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Данный материал будет полезен учителям н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ачальных классов. </w:t>
      </w:r>
      <w:r w:rsidR="001F407B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Мероприятие 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способствует воспитанию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любви и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интереса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 книгам;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развивает любознательность, 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внимание,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мышление</w:t>
      </w:r>
      <w:r w:rsidR="00216C61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учащихся</w:t>
      </w:r>
      <w:r w:rsidR="00C73210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 учит детей работать сообща в группах.</w:t>
      </w:r>
    </w:p>
    <w:p w:rsidR="00C73210" w:rsidRPr="00024016" w:rsidRDefault="00C73210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024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Оборудование:</w:t>
      </w: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воздушные шары для украшения класса, </w:t>
      </w:r>
      <w:r w:rsidR="00216C61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выставка детских книг, </w:t>
      </w: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компьютер, проектор, экран, мультимедийная презентация, </w:t>
      </w:r>
      <w:r w:rsidR="00216C61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рисунок «Азбука», </w:t>
      </w:r>
      <w:r w:rsidR="000168FE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карточки с буквами алфавита, </w:t>
      </w:r>
      <w:r w:rsidR="00216C61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задания для групп, </w:t>
      </w:r>
      <w:r w:rsidR="00AA50C2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ручки, бумага, </w:t>
      </w:r>
      <w:r w:rsidR="00216C61"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подарки для детей.</w:t>
      </w:r>
      <w:proofErr w:type="gramEnd"/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C0CF5" w:rsidRPr="00024016" w:rsidRDefault="009C0CF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4585D" w:rsidRPr="00024016" w:rsidRDefault="009458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4585D" w:rsidRPr="00024016" w:rsidRDefault="009458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4585D" w:rsidRPr="00024016" w:rsidRDefault="009458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4585D" w:rsidRPr="00024016" w:rsidRDefault="009458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4585D" w:rsidRPr="00024016" w:rsidRDefault="009458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3D5D" w:rsidRPr="00024016" w:rsidRDefault="00393D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Слайд 2.</w:t>
      </w:r>
    </w:p>
    <w:p w:rsidR="009C0CF5" w:rsidRPr="00024016" w:rsidRDefault="00216C61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Учитель:</w:t>
      </w:r>
      <w:r w:rsidR="00CB32B5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Дорогие ребята! Шесть месяцев назад вы получили первую учебную книгу «Азбуку», которая помогала вам 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урока в урок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только 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познавать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грамоту, но и учила вас быть дружными, добрыми, отзывчивыми. 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сегодня у нас праздник! Мы научились читать, писать. Разделить эту радость к нам пришли ваши родители.</w:t>
      </w:r>
    </w:p>
    <w:p w:rsidR="00B03F8A" w:rsidRPr="00024016" w:rsidRDefault="008B6638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1-й у</w:t>
      </w:r>
      <w:r w:rsidR="00B03F8A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ченик:</w:t>
      </w:r>
    </w:p>
    <w:p w:rsidR="00351F9A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сегодня очень рады</w:t>
      </w:r>
    </w:p>
    <w:p w:rsidR="001A3B5B" w:rsidRPr="00024016" w:rsidRDefault="004418F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Всех приветс</w:t>
      </w:r>
      <w:r w:rsidR="001A3B5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твовать гостей.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Всех знакомых, незнакомых,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серьёзных, и весёлых.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Первый класс, первый класс </w:t>
      </w:r>
    </w:p>
    <w:p w:rsidR="004418F9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Пригласил на праздник вас.</w:t>
      </w:r>
    </w:p>
    <w:p w:rsidR="00B03F8A" w:rsidRPr="00024016" w:rsidRDefault="008B6638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2-й у</w:t>
      </w:r>
      <w:r w:rsidR="00B03F8A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ченик: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Знают взрослые и дети,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шахтёр, и водолаз,</w:t>
      </w:r>
    </w:p>
    <w:p w:rsidR="001A3B5B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трудней всего на свете</w:t>
      </w:r>
    </w:p>
    <w:p w:rsidR="00614C37" w:rsidRPr="00024016" w:rsidRDefault="001A3B5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Самый первый школьный класс.</w:t>
      </w:r>
    </w:p>
    <w:p w:rsidR="00B03F8A" w:rsidRPr="00024016" w:rsidRDefault="008B6638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3-й у</w:t>
      </w:r>
      <w:r w:rsidR="00B03F8A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ченик:</w:t>
      </w:r>
    </w:p>
    <w:p w:rsidR="00614C37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Мы сегодня вам расскажем,</w:t>
      </w:r>
    </w:p>
    <w:p w:rsidR="00614C37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И, конечно же, покажем,</w:t>
      </w:r>
    </w:p>
    <w:p w:rsidR="00614C37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Что нам Азбука дала,</w:t>
      </w:r>
    </w:p>
    <w:p w:rsidR="00B03F8A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учила нас она.</w:t>
      </w:r>
    </w:p>
    <w:p w:rsidR="00614C37" w:rsidRPr="00024016" w:rsidRDefault="008B6638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4-й у</w:t>
      </w:r>
      <w:r w:rsidR="00B03F8A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ченик:</w:t>
      </w:r>
    </w:p>
    <w:p w:rsidR="00614C37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Вдоль картинок мы шагали,</w:t>
      </w:r>
    </w:p>
    <w:p w:rsidR="00614C37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По ступенькам-строчкам шли.</w:t>
      </w:r>
    </w:p>
    <w:p w:rsidR="00614C37" w:rsidRPr="00024016" w:rsidRDefault="004418F9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Ах, как много мы узнали!</w:t>
      </w:r>
    </w:p>
    <w:p w:rsidR="00D34705" w:rsidRPr="00024016" w:rsidRDefault="00614C37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Ах, как много мы прочли!</w:t>
      </w:r>
    </w:p>
    <w:p w:rsidR="00614C37" w:rsidRPr="00024016" w:rsidRDefault="008B6638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5-й у</w:t>
      </w:r>
      <w:r w:rsidR="00D34705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ченик: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свиданья, до свиданья,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Книга первая моя.</w:t>
      </w:r>
    </w:p>
    <w:p w:rsidR="00614C37" w:rsidRPr="00024016" w:rsidRDefault="004418F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Приходи к нам на про</w:t>
      </w:r>
      <w:r w:rsidR="00614C37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щанье,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Ждут тебя твои друзья.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(Входит 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Азбука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»: девочка-пятиклассница в руках держит рисунок-изображение первой учебной книги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</w:t>
      </w:r>
    </w:p>
    <w:p w:rsidR="00D146F4" w:rsidRPr="00024016" w:rsidRDefault="00D3470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Азбука:</w:t>
      </w:r>
      <w:r w:rsidR="008B6638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614C37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Здравствуйте, </w:t>
      </w:r>
      <w:r w:rsidR="00D146F4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мамы и папы! Здравствуйте, ребята! Как я рада вновь увидеть вас!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Только в школу вы пришли –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Встретилась я с вами.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Дни учёбы потекли,</w:t>
      </w:r>
    </w:p>
    <w:p w:rsidR="00614C37" w:rsidRPr="00024016" w:rsidRDefault="00614C37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Стали мы друзьями.</w:t>
      </w:r>
    </w:p>
    <w:p w:rsidR="00614C37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учила буквам вас,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письму, и чтению,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Дружбе крепкой и труду,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ещё терпению.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Вас сегодня не узнать: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Стали бойко вы читать.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хочу сказать сейчас:</w:t>
      </w:r>
    </w:p>
    <w:p w:rsidR="004418F9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Рада я, друзья, за вас!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Учитель:</w:t>
      </w:r>
      <w:r w:rsidR="00CB32B5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Садись, дорогая Азбука. Будь самым желанным гостем на нашем празднике. А ребята тебе покажут, чему они научились.</w:t>
      </w:r>
    </w:p>
    <w:p w:rsidR="00393D5D" w:rsidRPr="00024016" w:rsidRDefault="00393D5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 3.</w:t>
      </w:r>
    </w:p>
    <w:p w:rsidR="004418F9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(Учитель объявляет прав</w:t>
      </w:r>
      <w:r w:rsidR="00393D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ила игры, представляет жюри.</w:t>
      </w:r>
      <w:proofErr w:type="gramEnd"/>
      <w:r w:rsidR="00393D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Дети делятся на </w:t>
      </w:r>
      <w:r w:rsidR="00DD78D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 команд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рассаживаются за столы.</w:t>
      </w:r>
      <w:r w:rsidR="00C7750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Учитель «крутит» барабан. Выполняются задания секторов.</w:t>
      </w:r>
      <w:r w:rsidR="006D0A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 w:rsidR="00393D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ходе игры жюри</w:t>
      </w:r>
      <w:r w:rsidR="006D0A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оценивает конкурсы: </w:t>
      </w:r>
      <w:proofErr w:type="gramStart"/>
      <w:r w:rsidR="006D0A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«Грамматическая арифметика», «Наборщик», «Литературный кроссворд», «Школьные загадки».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proofErr w:type="gramEnd"/>
    </w:p>
    <w:p w:rsidR="00393D5D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6D0A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4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Сектор «Грамматическая арифметика»</w:t>
      </w:r>
    </w:p>
    <w:p w:rsidR="006D0A5D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6D0A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5.</w:t>
      </w:r>
    </w:p>
    <w:p w:rsidR="00DD78DB" w:rsidRPr="00024016" w:rsidRDefault="006D0A5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Учитель: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B48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Ребята, вам предстоит выполнить задание мудрой Совы. Вот что она пишет: </w:t>
      </w:r>
      <w:r w:rsidR="00DD78D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«Дорогие ребята, </w:t>
      </w:r>
      <w:r w:rsidR="007C5B48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попробуйте </w:t>
      </w:r>
      <w:r w:rsidR="00DD78D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букв и подсказок составить </w:t>
      </w:r>
      <w:r w:rsidR="007C5B48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новые </w:t>
      </w:r>
      <w:r w:rsidR="00DD78D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слова. Удачи вам!»</w:t>
      </w:r>
    </w:p>
    <w:p w:rsidR="007C5B48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7C5B48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6.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КРЯ + МО = … (МОРЯК)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БУРАН – РАН + звук лягушки = … (БУКВА)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МАК + ШАР = </w:t>
      </w:r>
      <w:r w:rsidR="007A0586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(известный детский писатель)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(МАРШАК)</w:t>
      </w:r>
    </w:p>
    <w:p w:rsidR="007C5B48" w:rsidRPr="00024016" w:rsidRDefault="007C5B48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(Листы с выполненным заданием команды передают жюри.</w:t>
      </w:r>
      <w:proofErr w:type="gramEnd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Учитель с ребятами анализирует выполненное задание.)</w:t>
      </w:r>
      <w:proofErr w:type="gramEnd"/>
    </w:p>
    <w:p w:rsidR="00393D5D" w:rsidRPr="00024016" w:rsidRDefault="009811B1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Слайд </w:t>
      </w:r>
      <w:r w:rsidR="007C5B48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D146F4" w:rsidRPr="00024016" w:rsidRDefault="00D146F4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Сектор «Игра»</w:t>
      </w:r>
    </w:p>
    <w:p w:rsidR="00277EA9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 8.</w:t>
      </w:r>
    </w:p>
    <w:p w:rsidR="00D146F4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93D5D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(Учитель проводит игру «Это </w:t>
      </w:r>
      <w:r w:rsidR="00393D5D" w:rsidRPr="00024016">
        <w:rPr>
          <w:rStyle w:val="c3"/>
          <w:rFonts w:ascii="Times New Roman" w:eastAsiaTheme="majorEastAsia" w:hAnsi="Times New Roman" w:cs="Times New Roman"/>
          <w:iCs/>
          <w:color w:val="000000" w:themeColor="text1"/>
          <w:sz w:val="28"/>
          <w:szCs w:val="28"/>
          <w:lang w:val="ru-RU"/>
        </w:rPr>
        <w:t>я, это я, это все мои друзья</w:t>
      </w:r>
      <w:r w:rsidR="00393D5D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»).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Кто ватагою весёлой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Каждый день шагает в школу!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(Это я, это я, это все мои друзья.)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Кто из вас приходит в класс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С опозданием на час?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…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Кто из вас хранит в порядке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Книжки, ручки и тетрадки?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…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Кто из вас из малышей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 xml:space="preserve">Ходит </w:t>
      </w:r>
      <w:proofErr w:type="gramStart"/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грязный</w:t>
      </w:r>
      <w:proofErr w:type="gramEnd"/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 xml:space="preserve"> до ушей?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…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Кто из вас хочу узнать,</w:t>
      </w:r>
    </w:p>
    <w:p w:rsidR="00D146F4" w:rsidRPr="00024016" w:rsidRDefault="00D146F4" w:rsidP="008B6638">
      <w:pPr>
        <w:pStyle w:val="c2"/>
        <w:spacing w:before="0" w:beforeAutospacing="0" w:after="0" w:afterAutospacing="0" w:line="360" w:lineRule="auto"/>
        <w:jc w:val="both"/>
        <w:rPr>
          <w:rStyle w:val="c3"/>
          <w:rFonts w:eastAsiaTheme="majorEastAsia"/>
          <w:iCs/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Любит петь и танцевать?</w:t>
      </w:r>
    </w:p>
    <w:p w:rsidR="00ED2BF5" w:rsidRPr="00024016" w:rsidRDefault="00ED2BF5" w:rsidP="008B6638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rStyle w:val="c3"/>
          <w:rFonts w:eastAsiaTheme="majorEastAsia"/>
          <w:iCs/>
          <w:color w:val="000000" w:themeColor="text1"/>
          <w:sz w:val="28"/>
          <w:szCs w:val="28"/>
        </w:rPr>
        <w:t>…</w:t>
      </w:r>
    </w:p>
    <w:p w:rsidR="00393D5D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9811B1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Сектор «Наборщик»</w:t>
      </w:r>
    </w:p>
    <w:p w:rsidR="009811B1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10</w:t>
      </w:r>
      <w:r w:rsidR="009811B1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7D466B" w:rsidRPr="00024016" w:rsidRDefault="006D0A5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Учитель: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D466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это з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адание </w:t>
      </w:r>
      <w:r w:rsidR="007D466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героя мультфильма «Ну, погоди!»</w:t>
      </w:r>
    </w:p>
    <w:p w:rsidR="001F407B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Слайд 11. </w:t>
      </w:r>
    </w:p>
    <w:p w:rsidR="00FA11ED" w:rsidRPr="00024016" w:rsidRDefault="001F407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Учитель: </w:t>
      </w:r>
      <w:r w:rsidR="007D466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Заяц – настоящий спортсмен. Он предлагает вам </w:t>
      </w:r>
      <w:r w:rsidR="006D0A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7BC2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остав</w:t>
      </w:r>
      <w:r w:rsidR="00FA11E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ить новые слова из </w:t>
      </w:r>
      <w:r w:rsidR="00ED2BF5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букв </w:t>
      </w:r>
      <w:r w:rsidR="00FA11E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слова СПОРТ.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(порт, сорт, сор, рост, спор, рот, торс, пот, пост, трос)</w:t>
      </w:r>
    </w:p>
    <w:p w:rsidR="00DD78DB" w:rsidRPr="00024016" w:rsidRDefault="00DD78DB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(Листы с выполненным заданием команды передают жюри.) </w:t>
      </w:r>
    </w:p>
    <w:p w:rsidR="00393D5D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 12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24016">
        <w:rPr>
          <w:b/>
          <w:color w:val="000000" w:themeColor="text1"/>
          <w:sz w:val="28"/>
          <w:szCs w:val="28"/>
          <w:shd w:val="clear" w:color="auto" w:fill="FFFFFF"/>
        </w:rPr>
        <w:t>Сектор «Читалочка»</w:t>
      </w:r>
    </w:p>
    <w:p w:rsidR="00277EA9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 13.</w:t>
      </w:r>
    </w:p>
    <w:p w:rsidR="004A0A24" w:rsidRPr="00024016" w:rsidRDefault="00277EA9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146F4" w:rsidRPr="00024016">
        <w:rPr>
          <w:color w:val="000000" w:themeColor="text1"/>
          <w:sz w:val="28"/>
          <w:szCs w:val="28"/>
          <w:shd w:val="clear" w:color="auto" w:fill="FFFFFF"/>
        </w:rPr>
        <w:t xml:space="preserve">(Ученица читает стихотворение </w:t>
      </w:r>
      <w:r w:rsidR="00FA11ED" w:rsidRPr="00024016">
        <w:rPr>
          <w:color w:val="000000" w:themeColor="text1"/>
          <w:sz w:val="28"/>
          <w:szCs w:val="28"/>
          <w:shd w:val="clear" w:color="auto" w:fill="FFFFFF"/>
        </w:rPr>
        <w:t xml:space="preserve">Н. Найдёновой «Новая школа» </w:t>
      </w:r>
      <w:r w:rsidR="00D146F4" w:rsidRPr="00024016">
        <w:rPr>
          <w:color w:val="000000" w:themeColor="text1"/>
          <w:sz w:val="28"/>
          <w:szCs w:val="28"/>
          <w:shd w:val="clear" w:color="auto" w:fill="FFFFFF"/>
        </w:rPr>
        <w:t>(немного переделанное)</w:t>
      </w:r>
      <w:r w:rsidR="004A0A24" w:rsidRPr="0002401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Папе, маме, бабушке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Всё я рассказала: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мы шли под музыку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Из большого зала,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потом мы в классе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Хорошо сидели,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на Любовь Николаевну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Девочки глядели,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мы Любовь Николаевне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Хором отвечали,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мы наши парты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Путали вначале,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Как писали палочки,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Рисовали вазу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И стихи про птичку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Выучили сразу.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Рады мама с бабушкой,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Папа мой доволен,</w:t>
      </w:r>
    </w:p>
    <w:p w:rsidR="00D146F4" w:rsidRPr="00024016" w:rsidRDefault="00D146F4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lastRenderedPageBreak/>
        <w:t>И самой мне нравится</w:t>
      </w:r>
    </w:p>
    <w:p w:rsidR="00D146F4" w:rsidRPr="00024016" w:rsidRDefault="001F407B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В нашей мил</w:t>
      </w:r>
      <w:r w:rsidR="00D146F4" w:rsidRPr="00024016">
        <w:rPr>
          <w:color w:val="000000" w:themeColor="text1"/>
          <w:sz w:val="28"/>
          <w:szCs w:val="28"/>
        </w:rPr>
        <w:t>ой школе.</w:t>
      </w:r>
    </w:p>
    <w:p w:rsidR="00393D5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14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A37BC2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Сектор «Литературный кроссворд»</w:t>
      </w:r>
    </w:p>
    <w:p w:rsidR="007D466B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15</w:t>
      </w:r>
      <w:r w:rsidR="006D0A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D466B" w:rsidRPr="00024016" w:rsidRDefault="006D0A5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Учитель: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D466B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 от Кота учёного: «Здравствуйте, друзья! Я очень рад за вас: вы прочитали первую учебную книгу. А знаете ли вы сказки? Предлагаю вам проверить свои знания».</w:t>
      </w:r>
    </w:p>
    <w:p w:rsidR="00D544DD" w:rsidRPr="00024016" w:rsidRDefault="00D544D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(Каждая группа получает кроссворд и разгадывает его.)</w:t>
      </w:r>
    </w:p>
    <w:p w:rsidR="005B5DD9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 Деревянный человечек. (Буратино)</w:t>
      </w:r>
    </w:p>
    <w:p w:rsidR="005B5DD9" w:rsidRPr="00024016" w:rsidRDefault="00A37BC2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 w:rsidR="005B5DD9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B5DD9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Он, конечно, самый главный 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Озорник-шалун забавный. 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 в огромной синей шляпе 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Неумеха и </w:t>
      </w:r>
      <w:proofErr w:type="gramStart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растяпа</w:t>
      </w:r>
      <w:proofErr w:type="gramEnd"/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(Незнайка)</w:t>
      </w:r>
    </w:p>
    <w:p w:rsidR="005B5DD9" w:rsidRPr="00024016" w:rsidRDefault="005B5DD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 Сказочный доктор. (Айболит)</w:t>
      </w:r>
    </w:p>
    <w:p w:rsidR="005B5DD9" w:rsidRPr="00024016" w:rsidRDefault="005B5DD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4) </w:t>
      </w:r>
      <w:r w:rsidR="00A37BC2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Она красива и мила,</w:t>
      </w:r>
    </w:p>
    <w:p w:rsidR="00A37BC2" w:rsidRPr="00024016" w:rsidRDefault="00A37BC2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Имя ее от слова «зола».</w:t>
      </w:r>
      <w:r w:rsidR="005B5DD9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(Золушка)</w:t>
      </w:r>
    </w:p>
    <w:p w:rsidR="005B5DD9" w:rsidRPr="00024016" w:rsidRDefault="005B5DD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5)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Толстяк живёт на крыше,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Летает он всех выше. (Карлсон)</w:t>
      </w:r>
    </w:p>
    <w:p w:rsidR="005B5DD9" w:rsidRPr="00024016" w:rsidRDefault="005B5DD9" w:rsidP="008B663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6) </w:t>
      </w: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Я старушка хоть куда: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 умна, и молода!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Со мною всюду крыска</w:t>
      </w:r>
    </w:p>
    <w:p w:rsidR="005B5DD9" w:rsidRPr="00024016" w:rsidRDefault="005B5DD9" w:rsidP="008B6638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 имени Лариска. (Шапокляк)</w:t>
      </w:r>
    </w:p>
    <w:p w:rsidR="00277EA9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16.</w:t>
      </w:r>
      <w:r w:rsidR="00277EA9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77EA9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(Листы с выполненным заданием команды передают жюри. Учитель с ребятами анализирует выполненное задание.)</w:t>
      </w:r>
    </w:p>
    <w:p w:rsidR="00393D5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17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3A7E80" w:rsidRPr="00024016" w:rsidRDefault="003A7E80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Сектор «Разминка»</w:t>
      </w:r>
    </w:p>
    <w:p w:rsidR="00D544D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18</w:t>
      </w:r>
      <w:r w:rsidR="00D544D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3A7E80" w:rsidRPr="00024016" w:rsidRDefault="003A7E80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(Ритмичный танец под «Солнышко лучистое любит скакать». Танцует весь класс.)</w:t>
      </w:r>
    </w:p>
    <w:p w:rsidR="00393D5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19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5B5DD9" w:rsidRPr="00024016" w:rsidRDefault="004418F9" w:rsidP="008B663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Сектор «Школьные з</w:t>
      </w:r>
      <w:r w:rsidR="005B5DD9" w:rsidRPr="00024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агадки»</w:t>
      </w:r>
    </w:p>
    <w:p w:rsidR="00D544D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20</w:t>
      </w:r>
      <w:r w:rsidR="00D544D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CB32B5" w:rsidRPr="00024016" w:rsidRDefault="00D544DD" w:rsidP="008B663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Учитель:</w:t>
      </w: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Загадки для вас, ребята, приготовил</w:t>
      </w:r>
      <w:r w:rsidR="00CB32B5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 </w:t>
      </w:r>
      <w:r w:rsidR="007D466B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Маша. Вот что она пишет: «Ох, как я люблю загадки отгадывать! И для вас </w:t>
      </w:r>
      <w:r w:rsidR="006D085D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их приготовила. Отгадайте мои </w:t>
      </w:r>
      <w:proofErr w:type="spellStart"/>
      <w:r w:rsidR="006D085D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загадочки</w:t>
      </w:r>
      <w:proofErr w:type="spellEnd"/>
      <w:r w:rsidR="006D085D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!</w:t>
      </w:r>
      <w:r w:rsidR="007D466B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277EA9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21.</w:t>
      </w:r>
    </w:p>
    <w:p w:rsidR="00D544DD" w:rsidRPr="00024016" w:rsidRDefault="00277EA9" w:rsidP="008B663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D544DD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(Учитель загадывает по одной загадке каждой группе.</w:t>
      </w:r>
      <w:r w:rsidR="00DD78DB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6D085D" w:rsidRPr="00024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После ответа, открывается отгадка.)</w:t>
      </w:r>
    </w:p>
    <w:p w:rsidR="00F1646D" w:rsidRPr="00024016" w:rsidRDefault="005B5DD9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bCs/>
          <w:color w:val="000000" w:themeColor="text1"/>
          <w:sz w:val="28"/>
          <w:szCs w:val="28"/>
        </w:rPr>
        <w:t xml:space="preserve">1) </w:t>
      </w:r>
      <w:r w:rsidR="00F1646D" w:rsidRPr="00024016">
        <w:rPr>
          <w:color w:val="000000" w:themeColor="text1"/>
          <w:sz w:val="28"/>
          <w:szCs w:val="28"/>
        </w:rPr>
        <w:t>Я люблю прямоту, и сама прямая,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Сделать ровную черту всем я помогаю. </w:t>
      </w:r>
      <w:r w:rsidRPr="00024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(Линейка)</w:t>
      </w:r>
    </w:p>
    <w:p w:rsidR="00F1646D" w:rsidRPr="00024016" w:rsidRDefault="00F1646D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2) Разноцветные сестрицы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Заскучали без водицы.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Дядя длинный и худой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Носит воду бородой. </w:t>
      </w:r>
      <w:r w:rsidRPr="00024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(Краски и кисточка)</w:t>
      </w:r>
    </w:p>
    <w:p w:rsidR="00F1646D" w:rsidRPr="00024016" w:rsidRDefault="00F1646D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3) Ты беседуй чаще с ней —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Станешь вчетверо умней. </w:t>
      </w:r>
      <w:r w:rsidRPr="00024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(Книга)</w:t>
      </w:r>
    </w:p>
    <w:p w:rsidR="00F1646D" w:rsidRPr="00024016" w:rsidRDefault="00F1646D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4) Коль ему работу дашь —</w:t>
      </w:r>
    </w:p>
    <w:p w:rsidR="00F1646D" w:rsidRPr="00024016" w:rsidRDefault="00F1646D" w:rsidP="008B663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Зря трудился карандаш. </w:t>
      </w:r>
      <w:r w:rsidRPr="00024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(Ластик)</w:t>
      </w:r>
    </w:p>
    <w:p w:rsidR="00F1646D" w:rsidRPr="00024016" w:rsidRDefault="00F1646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5) 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 ноге стоит одной,</w:t>
      </w:r>
    </w:p>
    <w:p w:rsidR="00F1646D" w:rsidRPr="00024016" w:rsidRDefault="00F1646D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Крутит-вертит головой.</w:t>
      </w:r>
    </w:p>
    <w:p w:rsidR="00F1646D" w:rsidRPr="00024016" w:rsidRDefault="00F1646D" w:rsidP="008B663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Нам показывает страны,</w:t>
      </w:r>
    </w:p>
    <w:p w:rsidR="005B5DD9" w:rsidRPr="00024016" w:rsidRDefault="00F1646D" w:rsidP="008B6638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Реки, горы, океаны. </w:t>
      </w: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(Глобус)</w:t>
      </w:r>
    </w:p>
    <w:p w:rsidR="00393D5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22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F1646D" w:rsidRPr="00024016" w:rsidRDefault="00F1646D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Сектор </w:t>
      </w:r>
      <w:r w:rsidR="00EA40F7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«Песенка </w:t>
      </w: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D544DD" w:rsidRPr="00024016" w:rsidRDefault="0077412F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</w:t>
      </w:r>
      <w:r w:rsidR="00277EA9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23</w:t>
      </w:r>
      <w:r w:rsidR="00D544D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392A24" w:rsidRPr="00024016" w:rsidRDefault="008E6279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(Дети по</w:t>
      </w:r>
      <w:r w:rsidR="003A7E80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ют песню </w:t>
      </w:r>
      <w:r w:rsidR="000168FE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А. Островского </w:t>
      </w:r>
      <w:r w:rsidR="003A7E80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«Азбука»</w:t>
      </w:r>
      <w:r w:rsidR="006D085D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 это время жюри подводят итоги.</w:t>
      </w:r>
      <w:r w:rsidR="000168FE" w:rsidRPr="000240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811B1" w:rsidRPr="00024016" w:rsidRDefault="002C1652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Подведение итогов игры.</w:t>
      </w:r>
    </w:p>
    <w:p w:rsidR="00393D5D" w:rsidRPr="00024016" w:rsidRDefault="009811B1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(Жюри объявляет результаты.)</w:t>
      </w:r>
    </w:p>
    <w:p w:rsidR="00393D5D" w:rsidRPr="00024016" w:rsidRDefault="00F556B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Слайд 24</w:t>
      </w:r>
      <w:r w:rsidR="00393D5D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2C1652" w:rsidRPr="00024016" w:rsidRDefault="00D34705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Ученик: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Как хорошо уметь читать!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Не надо к маме приставать,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Не надо бабушку трясти: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«Прочти, пожалуйста! Прочти!»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Не надо умолять сестрицу: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«Ну, п</w:t>
      </w:r>
      <w:r w:rsidR="00FA11ED"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р</w:t>
      </w: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очитай ещё страницу».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Не надо звать,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Не надо ждать,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А можно взять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40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И почитать!</w:t>
      </w:r>
    </w:p>
    <w:p w:rsidR="00B03F8A" w:rsidRPr="00024016" w:rsidRDefault="00D34705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b/>
          <w:color w:val="000000" w:themeColor="text1"/>
          <w:sz w:val="28"/>
          <w:szCs w:val="28"/>
        </w:rPr>
        <w:t>Дети:</w:t>
      </w:r>
      <w:r w:rsidRPr="00024016">
        <w:rPr>
          <w:color w:val="000000" w:themeColor="text1"/>
          <w:sz w:val="28"/>
          <w:szCs w:val="28"/>
        </w:rPr>
        <w:t xml:space="preserve"> (выступают с буквами)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А, Б, В, Г, Д, Е, Ё - постирали мы белье,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Ж, 3, И, Й, К, Л, М - кашу манную всю съем.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Н, О, П, Р, С, Т, У - и посуду вымою.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Ф, Х, Ц, Ч, Ш, и Щ – мы поймали два леща.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Ъ, Ы, Ь - не расстанутся никак.</w:t>
      </w:r>
    </w:p>
    <w:p w:rsidR="00B03F8A" w:rsidRPr="00024016" w:rsidRDefault="00B03F8A" w:rsidP="008B6638">
      <w:pPr>
        <w:pStyle w:val="af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24016">
        <w:rPr>
          <w:color w:val="000000" w:themeColor="text1"/>
          <w:sz w:val="28"/>
          <w:szCs w:val="28"/>
        </w:rPr>
        <w:t>Э, Ю, Я - буквы все - мои друзья.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Азбука: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Молодцы, ребята. Вижу я, многое вы узнали и многому научились. Пора пришла расставаться. Вас ждёт впереди много интересных книг, а я на следующий год буду учить читать других мальчишек и девчонок. До свидания!</w:t>
      </w:r>
    </w:p>
    <w:p w:rsidR="00B03F8A" w:rsidRPr="00024016" w:rsidRDefault="00B03F8A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(Азбука уходит.)</w:t>
      </w:r>
    </w:p>
    <w:p w:rsidR="00ED2BF5" w:rsidRPr="00024016" w:rsidRDefault="000168FE" w:rsidP="008B663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Выступление библиотекаря школы</w:t>
      </w:r>
      <w:r w:rsidR="008B6638"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024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родительского комитета.</w:t>
      </w:r>
    </w:p>
    <w:p w:rsidR="00ED2BF5" w:rsidRPr="00024016" w:rsidRDefault="00B03F8A" w:rsidP="008B66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Родители поздравляют детей с ок</w:t>
      </w:r>
      <w:r w:rsidR="000168FE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нчанием перво</w:t>
      </w:r>
      <w:r w:rsidR="006D085D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 учебной книги, дарят подарки.</w:t>
      </w:r>
      <w:r w:rsidR="008B6638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168FE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</w:t>
      </w:r>
      <w:r w:rsidR="008B6638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аздник заканчивается чаепитием.</w:t>
      </w:r>
    </w:p>
    <w:p w:rsidR="004A0A24" w:rsidRPr="00024016" w:rsidRDefault="004A0A24" w:rsidP="000240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Использованная литература:</w:t>
      </w:r>
    </w:p>
    <w:p w:rsidR="00FA11ED" w:rsidRPr="00024016" w:rsidRDefault="004A0A24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1. </w:t>
      </w:r>
      <w:r w:rsidR="00ED0841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Берестов В.Д., с</w:t>
      </w:r>
      <w:r w:rsidR="00FA11ED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тихотворение «Читалочка»</w:t>
      </w:r>
    </w:p>
    <w:p w:rsidR="00FA11ED" w:rsidRPr="00024016" w:rsidRDefault="004A0A24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2. </w:t>
      </w:r>
      <w:r w:rsidR="00FA11ED"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Волина В.В. «Занимательное азбуковедение», Москва, «Просвещение», 1994 г.</w:t>
      </w:r>
    </w:p>
    <w:p w:rsidR="00FA11ED" w:rsidRPr="00024016" w:rsidRDefault="00FA11ED" w:rsidP="008B6638">
      <w:pPr>
        <w:pStyle w:val="af4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016">
        <w:rPr>
          <w:color w:val="000000" w:themeColor="text1"/>
          <w:sz w:val="28"/>
          <w:szCs w:val="28"/>
          <w:shd w:val="clear" w:color="auto" w:fill="FFFFFF"/>
        </w:rPr>
        <w:t xml:space="preserve">3. Найдёнова </w:t>
      </w:r>
      <w:r w:rsidR="00ED0841" w:rsidRPr="00024016">
        <w:rPr>
          <w:color w:val="000000" w:themeColor="text1"/>
          <w:sz w:val="28"/>
          <w:szCs w:val="28"/>
          <w:shd w:val="clear" w:color="auto" w:fill="FFFFFF"/>
        </w:rPr>
        <w:t>Н., с</w:t>
      </w:r>
      <w:r w:rsidRPr="00024016">
        <w:rPr>
          <w:color w:val="000000" w:themeColor="text1"/>
          <w:sz w:val="28"/>
          <w:szCs w:val="28"/>
          <w:shd w:val="clear" w:color="auto" w:fill="FFFFFF"/>
        </w:rPr>
        <w:t>тихотворене «Новая школа»</w:t>
      </w:r>
    </w:p>
    <w:p w:rsidR="00FA11ED" w:rsidRPr="00024016" w:rsidRDefault="00FA11ED" w:rsidP="008B66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24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4. Тихомирова Е.М. «Сценарии школьных праздников», издательство «Экзамен», 2007 г.</w:t>
      </w:r>
    </w:p>
    <w:p w:rsidR="008E6279" w:rsidRDefault="008E6279" w:rsidP="006D0A5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FA11ED" w:rsidRDefault="008E6279" w:rsidP="006D0A5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8E6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Текст песни «Азбука»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сли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107">
        <w:rPr>
          <w:rFonts w:ascii="Times New Roman" w:hAnsi="Times New Roman" w:cs="Times New Roman"/>
          <w:sz w:val="28"/>
          <w:szCs w:val="28"/>
        </w:rPr>
        <w:t>xo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шь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мн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Мн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биться,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бяз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льн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чит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лж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учиться. </w:t>
      </w:r>
    </w:p>
    <w:p w:rsidR="008E6279" w:rsidRPr="0097746E" w:rsidRDefault="008E6279" w:rsidP="008E62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97746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Прип</w:t>
      </w:r>
      <w:proofErr w:type="spellEnd"/>
      <w:r w:rsidRPr="0097746E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збук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збук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жд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нужн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т книжки </w:t>
      </w:r>
    </w:p>
    <w:p w:rsidR="008E6279" w:rsidRPr="00C92107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чит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буквы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пис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ккур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чку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92107">
        <w:rPr>
          <w:rFonts w:ascii="Times New Roman" w:hAnsi="Times New Roman" w:cs="Times New Roman"/>
          <w:sz w:val="28"/>
          <w:szCs w:val="28"/>
        </w:rPr>
        <w:t>x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E6279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шибки, т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6279" w:rsidRP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97746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Прип</w:t>
      </w:r>
      <w:proofErr w:type="spellEnd"/>
      <w:r w:rsidRPr="0097746E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  <w:lang w:val="ru-RU"/>
        </w:rPr>
        <w:t>Книжки м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гут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сск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e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6279" w:rsidRPr="00C92107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07">
        <w:rPr>
          <w:rFonts w:ascii="Times New Roman" w:hAnsi="Times New Roman" w:cs="Times New Roman"/>
          <w:sz w:val="28"/>
          <w:szCs w:val="28"/>
        </w:rPr>
        <w:t>O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нь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любят и</w:t>
      </w:r>
      <w:r w:rsidRPr="00C92107">
        <w:rPr>
          <w:rFonts w:ascii="Times New Roman" w:hAnsi="Times New Roman" w:cs="Times New Roman"/>
          <w:sz w:val="28"/>
          <w:szCs w:val="28"/>
        </w:rPr>
        <w:t>x</w:t>
      </w:r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чит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C92107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9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279" w:rsidRDefault="008E6279" w:rsidP="008E62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7746E">
        <w:rPr>
          <w:rFonts w:ascii="Times New Roman" w:hAnsi="Times New Roman" w:cs="Times New Roman"/>
          <w:sz w:val="28"/>
          <w:szCs w:val="28"/>
          <w:lang w:val="ru-RU"/>
        </w:rPr>
        <w:t>Взр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97746E">
        <w:rPr>
          <w:rFonts w:ascii="Times New Roman" w:hAnsi="Times New Roman" w:cs="Times New Roman"/>
          <w:sz w:val="28"/>
          <w:szCs w:val="28"/>
          <w:lang w:val="ru-RU"/>
        </w:rPr>
        <w:t>слы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e</w:t>
      </w:r>
      <w:r w:rsidRPr="0097746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7746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C92107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97746E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9774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97746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Прип</w:t>
      </w:r>
      <w:proofErr w:type="spellEnd"/>
      <w:r w:rsidRPr="0097746E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97746E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</w:p>
    <w:p w:rsid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E6279" w:rsidRPr="008E6279" w:rsidRDefault="008E6279" w:rsidP="008E62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62BF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«Литературный кроссворд»</w:t>
      </w:r>
    </w:p>
    <w:p w:rsidR="008E6279" w:rsidRPr="004418F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2BF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Pr="004418F9">
        <w:rPr>
          <w:rFonts w:ascii="Times New Roman" w:hAnsi="Times New Roman" w:cs="Times New Roman"/>
          <w:sz w:val="28"/>
          <w:szCs w:val="28"/>
          <w:lang w:val="ru-RU"/>
        </w:rPr>
        <w:t xml:space="preserve"> Деревянный человечек.</w:t>
      </w:r>
    </w:p>
    <w:p w:rsidR="008E6279" w:rsidRPr="004418F9" w:rsidRDefault="008E6279" w:rsidP="008E6279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462BF">
        <w:rPr>
          <w:rFonts w:ascii="Times New Roman" w:hAnsi="Times New Roman" w:cs="Times New Roman"/>
          <w:b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Он, конечно, самый главный 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Озорник-шалун забавный. 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Он в огромной синей шляпе 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Неумеха и растяпа.</w:t>
      </w:r>
    </w:p>
    <w:p w:rsid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2BF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Pr="004418F9">
        <w:rPr>
          <w:rFonts w:ascii="Times New Roman" w:hAnsi="Times New Roman" w:cs="Times New Roman"/>
          <w:sz w:val="28"/>
          <w:szCs w:val="28"/>
          <w:lang w:val="ru-RU"/>
        </w:rPr>
        <w:t xml:space="preserve"> Сказочный доктор.</w:t>
      </w:r>
    </w:p>
    <w:p w:rsidR="008E6279" w:rsidRPr="004418F9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2BF">
        <w:rPr>
          <w:rFonts w:ascii="Times New Roman" w:hAnsi="Times New Roman" w:cs="Times New Roman"/>
          <w:b/>
          <w:sz w:val="28"/>
          <w:szCs w:val="28"/>
          <w:lang w:val="ru-RU"/>
        </w:rPr>
        <w:t>4)</w:t>
      </w:r>
      <w:r w:rsidRPr="00441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Она красива и мила,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Имя ее от слова «зола».</w:t>
      </w:r>
    </w:p>
    <w:p w:rsidR="008E6279" w:rsidRPr="004418F9" w:rsidRDefault="008E6279" w:rsidP="008E6279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462BF">
        <w:rPr>
          <w:rFonts w:ascii="Times New Roman" w:hAnsi="Times New Roman" w:cs="Times New Roman"/>
          <w:b/>
          <w:sz w:val="28"/>
          <w:szCs w:val="28"/>
          <w:lang w:val="ru-RU"/>
        </w:rPr>
        <w:t>5)</w:t>
      </w:r>
      <w:r w:rsidRPr="00441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Толстяк живёт на крыше,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Летает он всех выше.</w:t>
      </w:r>
    </w:p>
    <w:p w:rsidR="008E6279" w:rsidRPr="004418F9" w:rsidRDefault="008E6279" w:rsidP="008E627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F462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6)</w:t>
      </w:r>
      <w:r w:rsidRPr="00441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4418F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Я старушка хоть куда: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418F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 умна, и молода!</w:t>
      </w:r>
    </w:p>
    <w:p w:rsidR="008E6279" w:rsidRPr="004418F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418F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Со мною всюду </w:t>
      </w:r>
      <w:proofErr w:type="spellStart"/>
      <w:r w:rsidRPr="004418F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крыска</w:t>
      </w:r>
      <w:proofErr w:type="spellEnd"/>
    </w:p>
    <w:p w:rsidR="008E6279" w:rsidRDefault="008E6279" w:rsidP="008E6279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 имени Лариска.</w:t>
      </w:r>
    </w:p>
    <w:p w:rsidR="008E6279" w:rsidRDefault="008E6279" w:rsidP="008E627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8E627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29288" cy="3054328"/>
            <wp:effectExtent l="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9288" cy="3054328"/>
                      <a:chOff x="1643042" y="2143116"/>
                      <a:chExt cx="5429288" cy="3054328"/>
                    </a:xfrm>
                  </a:grpSpPr>
                  <a:grpSp>
                    <a:nvGrpSpPr>
                      <a:cNvPr id="2" name="Группа 1"/>
                      <a:cNvGrpSpPr/>
                    </a:nvGrpSpPr>
                    <a:grpSpPr>
                      <a:xfrm>
                        <a:off x="1643042" y="2143116"/>
                        <a:ext cx="5429288" cy="3054328"/>
                        <a:chOff x="1643042" y="2143116"/>
                        <a:chExt cx="5429288" cy="3054328"/>
                      </a:xfrm>
                    </a:grpSpPr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4071934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071802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4071934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4071934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3071802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4071934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3071802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4071934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Прямоугольник 10"/>
                        <a:cNvSpPr/>
                      </a:nvSpPr>
                      <a:spPr>
                        <a:xfrm>
                          <a:off x="3071802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4071934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3571868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3571868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3571868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3571868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3571868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Прямоугольник 17"/>
                        <a:cNvSpPr/>
                      </a:nvSpPr>
                      <a:spPr>
                        <a:xfrm>
                          <a:off x="3071802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3571868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Прямоугольник 19"/>
                        <a:cNvSpPr/>
                      </a:nvSpPr>
                      <a:spPr>
                        <a:xfrm>
                          <a:off x="2571736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Прямоугольник 20"/>
                        <a:cNvSpPr/>
                      </a:nvSpPr>
                      <a:spPr>
                        <a:xfrm>
                          <a:off x="5072066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Прямоугольник 21"/>
                        <a:cNvSpPr/>
                      </a:nvSpPr>
                      <a:spPr>
                        <a:xfrm>
                          <a:off x="4572000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Прямоугольник 22"/>
                        <a:cNvSpPr/>
                      </a:nvSpPr>
                      <a:spPr>
                        <a:xfrm>
                          <a:off x="5072066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Прямоугольник 23"/>
                        <a:cNvSpPr/>
                      </a:nvSpPr>
                      <a:spPr>
                        <a:xfrm>
                          <a:off x="5572132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Прямоугольник 24"/>
                        <a:cNvSpPr/>
                      </a:nvSpPr>
                      <a:spPr>
                        <a:xfrm>
                          <a:off x="2071670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Прямоугольник 25"/>
                        <a:cNvSpPr/>
                      </a:nvSpPr>
                      <a:spPr>
                        <a:xfrm>
                          <a:off x="4572000" y="214311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Прямоугольник 26"/>
                        <a:cNvSpPr/>
                      </a:nvSpPr>
                      <a:spPr>
                        <a:xfrm>
                          <a:off x="2571736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Прямоугольник 27"/>
                        <a:cNvSpPr/>
                      </a:nvSpPr>
                      <a:spPr>
                        <a:xfrm>
                          <a:off x="5572132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Прямоугольник 28"/>
                        <a:cNvSpPr/>
                      </a:nvSpPr>
                      <a:spPr>
                        <a:xfrm>
                          <a:off x="6072198" y="2643182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Прямоугольник 29"/>
                        <a:cNvSpPr/>
                      </a:nvSpPr>
                      <a:spPr>
                        <a:xfrm>
                          <a:off x="2571736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Прямоугольник 30"/>
                        <a:cNvSpPr/>
                      </a:nvSpPr>
                      <a:spPr>
                        <a:xfrm>
                          <a:off x="4572000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Прямоугольник 31"/>
                        <a:cNvSpPr/>
                      </a:nvSpPr>
                      <a:spPr>
                        <a:xfrm>
                          <a:off x="5072066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Прямоугольник 32"/>
                        <a:cNvSpPr/>
                      </a:nvSpPr>
                      <a:spPr>
                        <a:xfrm>
                          <a:off x="5572132" y="3143248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Прямоугольник 33"/>
                        <a:cNvSpPr/>
                      </a:nvSpPr>
                      <a:spPr>
                        <a:xfrm>
                          <a:off x="4572000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Прямоугольник 34"/>
                        <a:cNvSpPr/>
                      </a:nvSpPr>
                      <a:spPr>
                        <a:xfrm>
                          <a:off x="5072066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Прямоугольник 35"/>
                        <a:cNvSpPr/>
                      </a:nvSpPr>
                      <a:spPr>
                        <a:xfrm>
                          <a:off x="5072066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Прямоугольник 36"/>
                        <a:cNvSpPr/>
                      </a:nvSpPr>
                      <a:spPr>
                        <a:xfrm>
                          <a:off x="4572000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Прямоугольник 37"/>
                        <a:cNvSpPr/>
                      </a:nvSpPr>
                      <a:spPr>
                        <a:xfrm>
                          <a:off x="5572132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Прямоугольник 38"/>
                        <a:cNvSpPr/>
                      </a:nvSpPr>
                      <a:spPr>
                        <a:xfrm>
                          <a:off x="2571736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Прямоугольник 39"/>
                        <a:cNvSpPr/>
                      </a:nvSpPr>
                      <a:spPr>
                        <a:xfrm>
                          <a:off x="2071670" y="3643314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Прямоугольник 40"/>
                        <a:cNvSpPr/>
                      </a:nvSpPr>
                      <a:spPr>
                        <a:xfrm>
                          <a:off x="6072198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Прямоугольник 41"/>
                        <a:cNvSpPr/>
                      </a:nvSpPr>
                      <a:spPr>
                        <a:xfrm>
                          <a:off x="6572264" y="4143380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Прямоугольник 42"/>
                        <a:cNvSpPr/>
                      </a:nvSpPr>
                      <a:spPr>
                        <a:xfrm>
                          <a:off x="6572264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Прямоугольник 43"/>
                        <a:cNvSpPr/>
                      </a:nvSpPr>
                      <a:spPr>
                        <a:xfrm>
                          <a:off x="5572132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Прямоугольник 44"/>
                        <a:cNvSpPr/>
                      </a:nvSpPr>
                      <a:spPr>
                        <a:xfrm>
                          <a:off x="5072066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Прямоугольник 45"/>
                        <a:cNvSpPr/>
                      </a:nvSpPr>
                      <a:spPr>
                        <a:xfrm>
                          <a:off x="4572000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Прямоугольник 46"/>
                        <a:cNvSpPr/>
                      </a:nvSpPr>
                      <a:spPr>
                        <a:xfrm>
                          <a:off x="6072198" y="4643446"/>
                          <a:ext cx="500066" cy="500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TextBox 47"/>
                        <a:cNvSpPr txBox="1"/>
                      </a:nvSpPr>
                      <a:spPr>
                        <a:xfrm>
                          <a:off x="1643042" y="2143116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TextBox 48"/>
                        <a:cNvSpPr txBox="1"/>
                      </a:nvSpPr>
                      <a:spPr>
                        <a:xfrm>
                          <a:off x="2143108" y="2643182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2143108" y="3143248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1643042" y="3643314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TextBox 51"/>
                        <a:cNvSpPr txBox="1"/>
                      </a:nvSpPr>
                      <a:spPr>
                        <a:xfrm>
                          <a:off x="3143240" y="4071942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TextBox 52"/>
                        <a:cNvSpPr txBox="1"/>
                      </a:nvSpPr>
                      <a:spPr>
                        <a:xfrm>
                          <a:off x="2643174" y="4643446"/>
                          <a:ext cx="42862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  <a:endParaRPr lang="ru-RU" sz="3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E6279" w:rsidRPr="0097746E" w:rsidRDefault="008E6279" w:rsidP="008E6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E6BCC" w:rsidRDefault="006E6BCC" w:rsidP="006E6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CC" w:rsidRDefault="006E6BCC" w:rsidP="006E6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CC" w:rsidRDefault="006E6BCC" w:rsidP="006E6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CC" w:rsidRPr="006E6BCC" w:rsidRDefault="006E6BCC" w:rsidP="006E6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«Грамматическая арифметика»</w:t>
      </w:r>
    </w:p>
    <w:p w:rsidR="006E6BCC" w:rsidRPr="006E6BCC" w:rsidRDefault="006E6BCC" w:rsidP="006E6BC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КРЯ + МО = …</w:t>
      </w:r>
    </w:p>
    <w:p w:rsidR="006E6BCC" w:rsidRPr="006E6BCC" w:rsidRDefault="006E6BCC" w:rsidP="006E6BC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БУРАН – РАН + звук лягушки = …</w:t>
      </w:r>
    </w:p>
    <w:p w:rsidR="006E6BCC" w:rsidRDefault="006E6BCC" w:rsidP="006E6BC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 + ШАР = (известный детский писатель) …</w:t>
      </w:r>
    </w:p>
    <w:p w:rsidR="008E6279" w:rsidRPr="008E6279" w:rsidRDefault="008E6279" w:rsidP="006D0A5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sectPr w:rsidR="008E6279" w:rsidRPr="008E6279" w:rsidSect="003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5F05"/>
    <w:multiLevelType w:val="hybridMultilevel"/>
    <w:tmpl w:val="3F4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D4C6E"/>
    <w:multiLevelType w:val="hybridMultilevel"/>
    <w:tmpl w:val="DDAE0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55035"/>
    <w:multiLevelType w:val="hybridMultilevel"/>
    <w:tmpl w:val="EFF0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62636"/>
    <w:multiLevelType w:val="hybridMultilevel"/>
    <w:tmpl w:val="38F0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5B"/>
    <w:rsid w:val="000168FE"/>
    <w:rsid w:val="00024016"/>
    <w:rsid w:val="00025826"/>
    <w:rsid w:val="00031C9A"/>
    <w:rsid w:val="00091C7B"/>
    <w:rsid w:val="000B0BCC"/>
    <w:rsid w:val="000E2428"/>
    <w:rsid w:val="001212C2"/>
    <w:rsid w:val="00193E7C"/>
    <w:rsid w:val="001A3B5B"/>
    <w:rsid w:val="001A7A04"/>
    <w:rsid w:val="001E1663"/>
    <w:rsid w:val="001F407B"/>
    <w:rsid w:val="0020347A"/>
    <w:rsid w:val="00211F5A"/>
    <w:rsid w:val="00216C61"/>
    <w:rsid w:val="00246EFF"/>
    <w:rsid w:val="00277EA9"/>
    <w:rsid w:val="002C1652"/>
    <w:rsid w:val="003322CD"/>
    <w:rsid w:val="00351F9A"/>
    <w:rsid w:val="00387B65"/>
    <w:rsid w:val="00392A24"/>
    <w:rsid w:val="00393D5D"/>
    <w:rsid w:val="003A7E80"/>
    <w:rsid w:val="003C3DFB"/>
    <w:rsid w:val="003F5D0C"/>
    <w:rsid w:val="00426FF6"/>
    <w:rsid w:val="004400C7"/>
    <w:rsid w:val="004418F9"/>
    <w:rsid w:val="004A0A24"/>
    <w:rsid w:val="005114ED"/>
    <w:rsid w:val="00560AA8"/>
    <w:rsid w:val="0056323E"/>
    <w:rsid w:val="00575E3E"/>
    <w:rsid w:val="00585DDC"/>
    <w:rsid w:val="005B25B1"/>
    <w:rsid w:val="005B5DD9"/>
    <w:rsid w:val="005D5AEF"/>
    <w:rsid w:val="005E6352"/>
    <w:rsid w:val="00614C37"/>
    <w:rsid w:val="00614CD0"/>
    <w:rsid w:val="00635060"/>
    <w:rsid w:val="0064255D"/>
    <w:rsid w:val="00651A3C"/>
    <w:rsid w:val="00683F18"/>
    <w:rsid w:val="006D085D"/>
    <w:rsid w:val="006D0A5D"/>
    <w:rsid w:val="006E6BCC"/>
    <w:rsid w:val="0071668B"/>
    <w:rsid w:val="0077412F"/>
    <w:rsid w:val="007A0586"/>
    <w:rsid w:val="007C5B48"/>
    <w:rsid w:val="007D2D31"/>
    <w:rsid w:val="007D466B"/>
    <w:rsid w:val="00844B9F"/>
    <w:rsid w:val="008B6638"/>
    <w:rsid w:val="008D0157"/>
    <w:rsid w:val="008D47DB"/>
    <w:rsid w:val="008E6279"/>
    <w:rsid w:val="009248B1"/>
    <w:rsid w:val="0094585D"/>
    <w:rsid w:val="009811B1"/>
    <w:rsid w:val="009C0CF5"/>
    <w:rsid w:val="009E2979"/>
    <w:rsid w:val="00A050C1"/>
    <w:rsid w:val="00A37BC2"/>
    <w:rsid w:val="00A92287"/>
    <w:rsid w:val="00AA50C2"/>
    <w:rsid w:val="00B03F8A"/>
    <w:rsid w:val="00BA4F8D"/>
    <w:rsid w:val="00C61DDD"/>
    <w:rsid w:val="00C62D22"/>
    <w:rsid w:val="00C73210"/>
    <w:rsid w:val="00C7750D"/>
    <w:rsid w:val="00CB32B5"/>
    <w:rsid w:val="00CD72BE"/>
    <w:rsid w:val="00D146F4"/>
    <w:rsid w:val="00D34705"/>
    <w:rsid w:val="00D544DD"/>
    <w:rsid w:val="00DD1EDC"/>
    <w:rsid w:val="00DD78DB"/>
    <w:rsid w:val="00DF5F8F"/>
    <w:rsid w:val="00EA157F"/>
    <w:rsid w:val="00EA40F7"/>
    <w:rsid w:val="00ED0841"/>
    <w:rsid w:val="00ED2BF5"/>
    <w:rsid w:val="00F1646D"/>
    <w:rsid w:val="00F22B36"/>
    <w:rsid w:val="00F556B5"/>
    <w:rsid w:val="00FA11ED"/>
    <w:rsid w:val="00FB4EC1"/>
    <w:rsid w:val="00FC6343"/>
    <w:rsid w:val="00FD772E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87"/>
    <w:pPr>
      <w:spacing w:after="0" w:line="240" w:lineRule="auto"/>
    </w:pPr>
    <w:rPr>
      <w:rFonts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22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22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8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8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2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22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92287"/>
    <w:rPr>
      <w:b/>
      <w:bCs/>
    </w:rPr>
  </w:style>
  <w:style w:type="character" w:styleId="a4">
    <w:name w:val="Emphasis"/>
    <w:basedOn w:val="a0"/>
    <w:uiPriority w:val="20"/>
    <w:qFormat/>
    <w:rsid w:val="00A92287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A92287"/>
    <w:rPr>
      <w:szCs w:val="32"/>
    </w:rPr>
  </w:style>
  <w:style w:type="paragraph" w:styleId="a6">
    <w:name w:val="List Paragraph"/>
    <w:basedOn w:val="a"/>
    <w:uiPriority w:val="34"/>
    <w:qFormat/>
    <w:rsid w:val="00A92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228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28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228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228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228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2287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091C7B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92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922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922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A9228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2287"/>
    <w:rPr>
      <w:i/>
    </w:rPr>
  </w:style>
  <w:style w:type="character" w:customStyle="1" w:styleId="22">
    <w:name w:val="Цитата 2 Знак"/>
    <w:basedOn w:val="a0"/>
    <w:link w:val="21"/>
    <w:uiPriority w:val="29"/>
    <w:rsid w:val="00A92287"/>
    <w:rPr>
      <w:rFonts w:cs="Tahoma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228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92287"/>
    <w:rPr>
      <w:rFonts w:cs="Tahoma"/>
      <w:b/>
      <w:i/>
      <w:sz w:val="24"/>
    </w:rPr>
  </w:style>
  <w:style w:type="character" w:styleId="ae">
    <w:name w:val="Subtle Emphasis"/>
    <w:uiPriority w:val="19"/>
    <w:qFormat/>
    <w:rsid w:val="00A9228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228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228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228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228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2287"/>
    <w:pPr>
      <w:outlineLvl w:val="9"/>
    </w:pPr>
  </w:style>
  <w:style w:type="paragraph" w:styleId="af4">
    <w:name w:val="Normal (Web)"/>
    <w:basedOn w:val="a"/>
    <w:uiPriority w:val="99"/>
    <w:unhideWhenUsed/>
    <w:rsid w:val="00614C37"/>
    <w:pPr>
      <w:spacing w:after="360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37BC2"/>
  </w:style>
  <w:style w:type="paragraph" w:customStyle="1" w:styleId="c2">
    <w:name w:val="c2"/>
    <w:basedOn w:val="a"/>
    <w:rsid w:val="00392A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3">
    <w:name w:val="c3"/>
    <w:basedOn w:val="a0"/>
    <w:rsid w:val="00392A24"/>
  </w:style>
  <w:style w:type="paragraph" w:customStyle="1" w:styleId="c14">
    <w:name w:val="c14"/>
    <w:basedOn w:val="a"/>
    <w:rsid w:val="00246EFF"/>
    <w:pPr>
      <w:spacing w:before="90" w:after="90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5">
    <w:name w:val="c5"/>
    <w:basedOn w:val="a0"/>
    <w:rsid w:val="00246EFF"/>
  </w:style>
  <w:style w:type="paragraph" w:customStyle="1" w:styleId="c4">
    <w:name w:val="c4"/>
    <w:basedOn w:val="a"/>
    <w:rsid w:val="00246EFF"/>
    <w:pPr>
      <w:spacing w:before="90" w:after="90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1">
    <w:name w:val="c1"/>
    <w:basedOn w:val="a"/>
    <w:rsid w:val="005D5A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0">
    <w:name w:val="c0"/>
    <w:basedOn w:val="a0"/>
    <w:rsid w:val="005D5AEF"/>
  </w:style>
  <w:style w:type="paragraph" w:styleId="af5">
    <w:name w:val="Balloon Text"/>
    <w:basedOn w:val="a"/>
    <w:link w:val="af6"/>
    <w:uiPriority w:val="99"/>
    <w:semiHidden/>
    <w:unhideWhenUsed/>
    <w:rsid w:val="008E6279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2015-02-25T17:01:00Z</cp:lastPrinted>
  <dcterms:created xsi:type="dcterms:W3CDTF">2015-02-23T12:06:00Z</dcterms:created>
  <dcterms:modified xsi:type="dcterms:W3CDTF">2019-03-30T18:31:00Z</dcterms:modified>
</cp:coreProperties>
</file>